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E1" w:rsidRPr="00162D93" w:rsidRDefault="00FE1F31" w:rsidP="007C76EB">
      <w:pPr>
        <w:spacing w:after="0"/>
        <w:jc w:val="center"/>
        <w:rPr>
          <w:rFonts w:ascii="Times New Roman" w:hAnsi="Times New Roman" w:cs="Times New Roman"/>
          <w:b/>
        </w:rPr>
      </w:pPr>
      <w:r w:rsidRPr="00162D93">
        <w:rPr>
          <w:rFonts w:ascii="Times New Roman" w:hAnsi="Times New Roman" w:cs="Times New Roman"/>
          <w:b/>
        </w:rPr>
        <w:t>ROCZNY PLAN ZAMÓWIEŃ PUBLICZNYCH</w:t>
      </w:r>
    </w:p>
    <w:p w:rsidR="00FE1F31" w:rsidRPr="00162D93" w:rsidRDefault="00FE1F31" w:rsidP="007C76EB">
      <w:pPr>
        <w:jc w:val="center"/>
        <w:rPr>
          <w:rFonts w:ascii="Times New Roman" w:hAnsi="Times New Roman" w:cs="Times New Roman"/>
          <w:b/>
        </w:rPr>
      </w:pPr>
      <w:r w:rsidRPr="00162D93">
        <w:rPr>
          <w:rFonts w:ascii="Times New Roman" w:hAnsi="Times New Roman" w:cs="Times New Roman"/>
          <w:b/>
        </w:rPr>
        <w:t>DLA STAROSTWA POWIATOWEGO NA ROK 201</w:t>
      </w:r>
      <w:r w:rsidR="00D70B48">
        <w:rPr>
          <w:rFonts w:ascii="Times New Roman" w:hAnsi="Times New Roman" w:cs="Times New Roman"/>
          <w:b/>
        </w:rPr>
        <w:t>9</w:t>
      </w:r>
    </w:p>
    <w:p w:rsidR="00FE1F31" w:rsidRPr="00BA1CB5" w:rsidRDefault="00354D6D" w:rsidP="007C76EB">
      <w:pPr>
        <w:jc w:val="center"/>
        <w:rPr>
          <w:rFonts w:ascii="Times New Roman" w:hAnsi="Times New Roman" w:cs="Times New Roman"/>
          <w:sz w:val="20"/>
          <w:szCs w:val="20"/>
        </w:rPr>
      </w:pPr>
      <w:r w:rsidRPr="00BA1CB5">
        <w:rPr>
          <w:rFonts w:ascii="Times New Roman" w:hAnsi="Times New Roman" w:cs="Times New Roman"/>
          <w:sz w:val="20"/>
          <w:szCs w:val="20"/>
        </w:rPr>
        <w:t>Starostwo Powiatowe w Choszcznie, zgodnie z art. 13a ustawy z dnia 29 stycznia 2004 r. ustawy Prawo zamówień publicznych (Dz. U. z 201</w:t>
      </w:r>
      <w:r w:rsidR="00C063D8">
        <w:rPr>
          <w:rFonts w:ascii="Times New Roman" w:hAnsi="Times New Roman" w:cs="Times New Roman"/>
          <w:sz w:val="20"/>
          <w:szCs w:val="20"/>
        </w:rPr>
        <w:t>8</w:t>
      </w:r>
      <w:r w:rsidRPr="00BA1CB5">
        <w:rPr>
          <w:rFonts w:ascii="Times New Roman" w:hAnsi="Times New Roman" w:cs="Times New Roman"/>
          <w:sz w:val="20"/>
          <w:szCs w:val="20"/>
        </w:rPr>
        <w:t xml:space="preserve">r. poz. </w:t>
      </w:r>
      <w:r w:rsidR="00C063D8">
        <w:rPr>
          <w:rFonts w:ascii="Times New Roman" w:hAnsi="Times New Roman" w:cs="Times New Roman"/>
          <w:sz w:val="20"/>
          <w:szCs w:val="20"/>
        </w:rPr>
        <w:t>1986</w:t>
      </w:r>
      <w:r w:rsidR="00162D93">
        <w:rPr>
          <w:rFonts w:ascii="Times New Roman" w:hAnsi="Times New Roman" w:cs="Times New Roman"/>
          <w:sz w:val="20"/>
          <w:szCs w:val="20"/>
        </w:rPr>
        <w:t xml:space="preserve"> ze</w:t>
      </w:r>
      <w:r w:rsidRPr="00BA1CB5">
        <w:rPr>
          <w:rFonts w:ascii="Times New Roman" w:hAnsi="Times New Roman" w:cs="Times New Roman"/>
          <w:sz w:val="20"/>
          <w:szCs w:val="20"/>
        </w:rPr>
        <w:t xml:space="preserve"> zm.) przedstawia plan postępowań o udzielenie zamówień, jakie przewiduje przeprowadzić w 201</w:t>
      </w:r>
      <w:r w:rsidR="00D70B48">
        <w:rPr>
          <w:rFonts w:ascii="Times New Roman" w:hAnsi="Times New Roman" w:cs="Times New Roman"/>
          <w:sz w:val="20"/>
          <w:szCs w:val="20"/>
        </w:rPr>
        <w:t>9</w:t>
      </w:r>
      <w:r w:rsidRPr="00BA1CB5">
        <w:rPr>
          <w:rFonts w:ascii="Times New Roman" w:hAnsi="Times New Roman" w:cs="Times New Roman"/>
          <w:sz w:val="20"/>
          <w:szCs w:val="20"/>
        </w:rPr>
        <w:t xml:space="preserve"> r. </w:t>
      </w:r>
    </w:p>
    <w:tbl>
      <w:tblPr>
        <w:tblStyle w:val="Tabela-Siatka"/>
        <w:tblW w:w="14889" w:type="dxa"/>
        <w:tblLook w:val="04A0"/>
      </w:tblPr>
      <w:tblGrid>
        <w:gridCol w:w="650"/>
        <w:gridCol w:w="4185"/>
        <w:gridCol w:w="1911"/>
        <w:gridCol w:w="2205"/>
        <w:gridCol w:w="2923"/>
        <w:gridCol w:w="3015"/>
      </w:tblGrid>
      <w:tr w:rsidR="00A46B3D" w:rsidTr="00162D93">
        <w:trPr>
          <w:trHeight w:val="644"/>
        </w:trPr>
        <w:tc>
          <w:tcPr>
            <w:tcW w:w="650" w:type="dxa"/>
          </w:tcPr>
          <w:p w:rsidR="00A46B3D" w:rsidRPr="00BA1CB5" w:rsidRDefault="00A46B3D" w:rsidP="00162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CB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5" w:type="dxa"/>
          </w:tcPr>
          <w:p w:rsidR="00A46B3D" w:rsidRPr="00BA1CB5" w:rsidRDefault="00A46B3D" w:rsidP="00162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CB5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911" w:type="dxa"/>
          </w:tcPr>
          <w:p w:rsidR="00A46B3D" w:rsidRPr="00BA1CB5" w:rsidRDefault="00A46B3D" w:rsidP="00162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zamówienia </w:t>
            </w:r>
          </w:p>
        </w:tc>
        <w:tc>
          <w:tcPr>
            <w:tcW w:w="2205" w:type="dxa"/>
          </w:tcPr>
          <w:p w:rsidR="00A46B3D" w:rsidRPr="00BA1CB5" w:rsidRDefault="00A46B3D" w:rsidP="00162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Przewidywany tryb udzielenia zamówienia </w:t>
            </w:r>
          </w:p>
        </w:tc>
        <w:tc>
          <w:tcPr>
            <w:tcW w:w="2923" w:type="dxa"/>
          </w:tcPr>
          <w:p w:rsidR="00A46B3D" w:rsidRPr="00BA1CB5" w:rsidRDefault="00A46B3D" w:rsidP="00162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Orientacyjna wartość zamówienia </w:t>
            </w:r>
          </w:p>
        </w:tc>
        <w:tc>
          <w:tcPr>
            <w:tcW w:w="3015" w:type="dxa"/>
          </w:tcPr>
          <w:p w:rsidR="00A46B3D" w:rsidRPr="00BA1CB5" w:rsidRDefault="00A46B3D" w:rsidP="00162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Przewidywany termin wszczęcia postępowania </w:t>
            </w:r>
            <w:r w:rsidRPr="00BA1CB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ujęciu kwartalnym</w:t>
            </w:r>
          </w:p>
        </w:tc>
      </w:tr>
      <w:tr w:rsidR="00A46B3D" w:rsidTr="00354D6D">
        <w:trPr>
          <w:trHeight w:val="523"/>
        </w:trPr>
        <w:tc>
          <w:tcPr>
            <w:tcW w:w="650" w:type="dxa"/>
          </w:tcPr>
          <w:p w:rsidR="00D70B48" w:rsidRDefault="00D70B4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B3D" w:rsidRPr="00BA1CB5" w:rsidRDefault="00A46B3D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C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85" w:type="dxa"/>
          </w:tcPr>
          <w:p w:rsidR="00D70B48" w:rsidRDefault="00D70B4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B3D" w:rsidRDefault="00D70B4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Ubezpieczenia mienia i odpowiedzialności Powiatu Choszczeńskiego</w:t>
            </w:r>
          </w:p>
          <w:p w:rsidR="00D70B48" w:rsidRPr="00BA1CB5" w:rsidRDefault="00D70B4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70B48" w:rsidRDefault="00D70B4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B3D" w:rsidRPr="00BA1CB5" w:rsidRDefault="00D70B4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2205" w:type="dxa"/>
          </w:tcPr>
          <w:p w:rsidR="00D70B48" w:rsidRDefault="00D70B4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B3D" w:rsidRPr="00BA1CB5" w:rsidRDefault="009419A9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923" w:type="dxa"/>
          </w:tcPr>
          <w:p w:rsidR="00D70B48" w:rsidRDefault="00D70B4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9A9" w:rsidRPr="00BA1CB5" w:rsidRDefault="00D70B4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  <w:r w:rsidR="003039F4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015" w:type="dxa"/>
          </w:tcPr>
          <w:p w:rsidR="00D70B48" w:rsidRDefault="00D70B4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B3D" w:rsidRPr="00BA1CB5" w:rsidRDefault="00B70CEB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A46B3D" w:rsidTr="00BA1CB5">
        <w:trPr>
          <w:trHeight w:val="436"/>
        </w:trPr>
        <w:tc>
          <w:tcPr>
            <w:tcW w:w="650" w:type="dxa"/>
          </w:tcPr>
          <w:p w:rsidR="00D70B48" w:rsidRDefault="00D70B4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B3D" w:rsidRPr="00BA1CB5" w:rsidRDefault="00A46B3D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CB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85" w:type="dxa"/>
          </w:tcPr>
          <w:p w:rsidR="00D70B48" w:rsidRDefault="00D70B48" w:rsidP="00D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B3D" w:rsidRDefault="00D70B48" w:rsidP="00D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Świadczenie usług pocztowych.</w:t>
            </w:r>
            <w:r w:rsidR="00941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0B48" w:rsidRPr="00BA1CB5" w:rsidRDefault="00D70B48" w:rsidP="00D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70B48" w:rsidRDefault="00D70B4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B3D" w:rsidRPr="00BA1CB5" w:rsidRDefault="00D70B4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  <w:tc>
          <w:tcPr>
            <w:tcW w:w="2205" w:type="dxa"/>
          </w:tcPr>
          <w:p w:rsidR="00D70B48" w:rsidRDefault="00D70B4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B3D" w:rsidRPr="00BA1CB5" w:rsidRDefault="00D70B4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 społeczna</w:t>
            </w:r>
          </w:p>
        </w:tc>
        <w:tc>
          <w:tcPr>
            <w:tcW w:w="2923" w:type="dxa"/>
          </w:tcPr>
          <w:p w:rsidR="00D70B48" w:rsidRDefault="00D70B4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B3D" w:rsidRPr="00BA1CB5" w:rsidRDefault="00D70B4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  <w:r w:rsidR="003039F4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015" w:type="dxa"/>
          </w:tcPr>
          <w:p w:rsidR="00D70B48" w:rsidRDefault="00D70B4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B3D" w:rsidRPr="00BA1CB5" w:rsidRDefault="00D70B4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15E07" w:rsidTr="00433FCB">
        <w:trPr>
          <w:trHeight w:val="386"/>
        </w:trPr>
        <w:tc>
          <w:tcPr>
            <w:tcW w:w="650" w:type="dxa"/>
          </w:tcPr>
          <w:p w:rsidR="00D70B48" w:rsidRDefault="00D70B4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E07" w:rsidRPr="00BA1CB5" w:rsidRDefault="00E15E07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CB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85" w:type="dxa"/>
          </w:tcPr>
          <w:p w:rsidR="00D70B48" w:rsidRDefault="00C05D97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Gryficka Grupa Zakupowa. </w:t>
            </w:r>
          </w:p>
          <w:p w:rsidR="00C05D97" w:rsidRPr="00BA1CB5" w:rsidRDefault="00C05D97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Dostawa energii elektrycznej w okresie od 01.01.2019 r. do 31.12.2019 r., część I Zamówienia – Dostawa energii elektrycznej do lokali i obiektów.</w:t>
            </w:r>
          </w:p>
        </w:tc>
        <w:tc>
          <w:tcPr>
            <w:tcW w:w="1911" w:type="dxa"/>
          </w:tcPr>
          <w:p w:rsidR="00D70B48" w:rsidRDefault="00D70B4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E07" w:rsidRPr="00BA1CB5" w:rsidRDefault="003039F4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2205" w:type="dxa"/>
          </w:tcPr>
          <w:p w:rsidR="00D70B48" w:rsidRDefault="00D70B48" w:rsidP="0016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E07" w:rsidRDefault="00E15E07" w:rsidP="0016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BF9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  <w:p w:rsidR="007C76EB" w:rsidRDefault="007C76EB" w:rsidP="00162D93"/>
        </w:tc>
        <w:tc>
          <w:tcPr>
            <w:tcW w:w="2923" w:type="dxa"/>
          </w:tcPr>
          <w:p w:rsidR="00D70B48" w:rsidRDefault="00D70B4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E07" w:rsidRPr="00BA1CB5" w:rsidRDefault="005E45C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C8"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  <w:r w:rsidR="003039F4" w:rsidRPr="005E45C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015" w:type="dxa"/>
          </w:tcPr>
          <w:p w:rsidR="00D70B48" w:rsidRDefault="00D70B48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E07" w:rsidRPr="00BA1CB5" w:rsidRDefault="00C05D97" w:rsidP="0016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</w:tr>
    </w:tbl>
    <w:p w:rsidR="007C76EB" w:rsidRDefault="00181E70" w:rsidP="00181E70">
      <w:pPr>
        <w:spacing w:before="240" w:after="0" w:line="240" w:lineRule="auto"/>
        <w:ind w:left="84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7C76EB" w:rsidRDefault="007C76EB" w:rsidP="00181E70">
      <w:pPr>
        <w:spacing w:before="240" w:after="0" w:line="240" w:lineRule="auto"/>
        <w:ind w:left="8496"/>
        <w:rPr>
          <w:rFonts w:ascii="Times New Roman" w:hAnsi="Times New Roman" w:cs="Times New Roman"/>
          <w:sz w:val="20"/>
          <w:szCs w:val="20"/>
        </w:rPr>
      </w:pPr>
    </w:p>
    <w:p w:rsidR="00181E70" w:rsidRPr="00181E70" w:rsidRDefault="007C76EB" w:rsidP="00181E70">
      <w:pPr>
        <w:spacing w:before="240" w:after="0" w:line="240" w:lineRule="auto"/>
        <w:ind w:left="84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81E70">
        <w:rPr>
          <w:rFonts w:ascii="Times New Roman" w:hAnsi="Times New Roman" w:cs="Times New Roman"/>
          <w:sz w:val="20"/>
          <w:szCs w:val="20"/>
        </w:rPr>
        <w:t xml:space="preserve">  STAROSTA</w:t>
      </w:r>
      <w:r w:rsidR="00181E70">
        <w:rPr>
          <w:rFonts w:ascii="Times New Roman" w:hAnsi="Times New Roman" w:cs="Times New Roman"/>
          <w:sz w:val="20"/>
          <w:szCs w:val="20"/>
        </w:rPr>
        <w:tab/>
      </w:r>
      <w:r w:rsidR="00181E70">
        <w:rPr>
          <w:rFonts w:ascii="Times New Roman" w:hAnsi="Times New Roman" w:cs="Times New Roman"/>
          <w:sz w:val="20"/>
          <w:szCs w:val="20"/>
        </w:rPr>
        <w:tab/>
      </w:r>
      <w:r w:rsidR="00181E70">
        <w:rPr>
          <w:rFonts w:ascii="Times New Roman" w:hAnsi="Times New Roman" w:cs="Times New Roman"/>
          <w:sz w:val="20"/>
          <w:szCs w:val="20"/>
        </w:rPr>
        <w:tab/>
      </w:r>
      <w:r w:rsidR="00181E70">
        <w:rPr>
          <w:rFonts w:ascii="Times New Roman" w:hAnsi="Times New Roman" w:cs="Times New Roman"/>
          <w:sz w:val="20"/>
          <w:szCs w:val="20"/>
        </w:rPr>
        <w:tab/>
      </w:r>
      <w:r w:rsidR="00181E7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81E70">
        <w:rPr>
          <w:rFonts w:ascii="Times New Roman" w:hAnsi="Times New Roman" w:cs="Times New Roman"/>
          <w:sz w:val="20"/>
          <w:szCs w:val="20"/>
        </w:rPr>
        <w:t>/-/</w:t>
      </w:r>
      <w:r w:rsidR="00181E70" w:rsidRPr="00181E70">
        <w:rPr>
          <w:rFonts w:ascii="Times New Roman" w:hAnsi="Times New Roman" w:cs="Times New Roman"/>
          <w:sz w:val="20"/>
          <w:szCs w:val="20"/>
        </w:rPr>
        <w:t xml:space="preserve"> </w:t>
      </w:r>
      <w:r w:rsidR="00D70B48">
        <w:rPr>
          <w:rFonts w:ascii="Times New Roman" w:hAnsi="Times New Roman" w:cs="Times New Roman"/>
          <w:sz w:val="20"/>
          <w:szCs w:val="20"/>
        </w:rPr>
        <w:t>Wioletta Kaszak</w:t>
      </w:r>
    </w:p>
    <w:p w:rsidR="00181E70" w:rsidRDefault="00181E70" w:rsidP="00181E70">
      <w:pPr>
        <w:spacing w:before="240"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81E70" w:rsidRPr="00D961AE" w:rsidRDefault="00181E70" w:rsidP="00181E7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181E70" w:rsidRPr="00D961AE" w:rsidSect="00181E70">
      <w:pgSz w:w="16838" w:h="11906" w:orient="landscape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CC6" w:rsidRDefault="004B1CC6" w:rsidP="00DB3D76">
      <w:pPr>
        <w:spacing w:after="0" w:line="240" w:lineRule="auto"/>
      </w:pPr>
      <w:r>
        <w:separator/>
      </w:r>
    </w:p>
  </w:endnote>
  <w:endnote w:type="continuationSeparator" w:id="0">
    <w:p w:rsidR="004B1CC6" w:rsidRDefault="004B1CC6" w:rsidP="00DB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CC6" w:rsidRDefault="004B1CC6" w:rsidP="00DB3D76">
      <w:pPr>
        <w:spacing w:after="0" w:line="240" w:lineRule="auto"/>
      </w:pPr>
      <w:r>
        <w:separator/>
      </w:r>
    </w:p>
  </w:footnote>
  <w:footnote w:type="continuationSeparator" w:id="0">
    <w:p w:rsidR="004B1CC6" w:rsidRDefault="004B1CC6" w:rsidP="00DB3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31"/>
    <w:rsid w:val="00013A7F"/>
    <w:rsid w:val="00015314"/>
    <w:rsid w:val="00034E9B"/>
    <w:rsid w:val="000D5860"/>
    <w:rsid w:val="000D74C4"/>
    <w:rsid w:val="000F29DB"/>
    <w:rsid w:val="00114B50"/>
    <w:rsid w:val="00151C69"/>
    <w:rsid w:val="00162D93"/>
    <w:rsid w:val="00181E70"/>
    <w:rsid w:val="00222CC3"/>
    <w:rsid w:val="00230DA3"/>
    <w:rsid w:val="00273FE4"/>
    <w:rsid w:val="00275777"/>
    <w:rsid w:val="002C1482"/>
    <w:rsid w:val="002D26D5"/>
    <w:rsid w:val="003039F4"/>
    <w:rsid w:val="00316CBF"/>
    <w:rsid w:val="00322ECF"/>
    <w:rsid w:val="00323522"/>
    <w:rsid w:val="003354C1"/>
    <w:rsid w:val="00354D6D"/>
    <w:rsid w:val="003A2EC7"/>
    <w:rsid w:val="003B33CC"/>
    <w:rsid w:val="004258D2"/>
    <w:rsid w:val="004308C0"/>
    <w:rsid w:val="00433FCB"/>
    <w:rsid w:val="0046131C"/>
    <w:rsid w:val="00465EF3"/>
    <w:rsid w:val="00495839"/>
    <w:rsid w:val="004A178F"/>
    <w:rsid w:val="004B1CC6"/>
    <w:rsid w:val="004C18FF"/>
    <w:rsid w:val="0050112D"/>
    <w:rsid w:val="00510FD0"/>
    <w:rsid w:val="0054549D"/>
    <w:rsid w:val="005A7A9E"/>
    <w:rsid w:val="005C69FD"/>
    <w:rsid w:val="005E45C8"/>
    <w:rsid w:val="006103CC"/>
    <w:rsid w:val="00634C38"/>
    <w:rsid w:val="00651EFD"/>
    <w:rsid w:val="0066059F"/>
    <w:rsid w:val="006B618F"/>
    <w:rsid w:val="006D7D50"/>
    <w:rsid w:val="006F5E34"/>
    <w:rsid w:val="00702A2B"/>
    <w:rsid w:val="00786DDE"/>
    <w:rsid w:val="00795307"/>
    <w:rsid w:val="007C76EB"/>
    <w:rsid w:val="0084716B"/>
    <w:rsid w:val="00876CE8"/>
    <w:rsid w:val="008A4120"/>
    <w:rsid w:val="008A4D88"/>
    <w:rsid w:val="008C1985"/>
    <w:rsid w:val="008E6582"/>
    <w:rsid w:val="008F0AA7"/>
    <w:rsid w:val="00912BD7"/>
    <w:rsid w:val="0091479E"/>
    <w:rsid w:val="0093033F"/>
    <w:rsid w:val="009367E9"/>
    <w:rsid w:val="009419A9"/>
    <w:rsid w:val="009950A7"/>
    <w:rsid w:val="009F3126"/>
    <w:rsid w:val="00A06678"/>
    <w:rsid w:val="00A14ACD"/>
    <w:rsid w:val="00A14D7C"/>
    <w:rsid w:val="00A22B2F"/>
    <w:rsid w:val="00A423EA"/>
    <w:rsid w:val="00A46B3D"/>
    <w:rsid w:val="00A54E02"/>
    <w:rsid w:val="00A86350"/>
    <w:rsid w:val="00A9199F"/>
    <w:rsid w:val="00A97C29"/>
    <w:rsid w:val="00AB53F5"/>
    <w:rsid w:val="00AC46CB"/>
    <w:rsid w:val="00AC6D4A"/>
    <w:rsid w:val="00AC758D"/>
    <w:rsid w:val="00AD0E65"/>
    <w:rsid w:val="00AF3108"/>
    <w:rsid w:val="00B35054"/>
    <w:rsid w:val="00B50DCE"/>
    <w:rsid w:val="00B52186"/>
    <w:rsid w:val="00B52A15"/>
    <w:rsid w:val="00B70CEB"/>
    <w:rsid w:val="00BA1CB5"/>
    <w:rsid w:val="00BE6F54"/>
    <w:rsid w:val="00C05D97"/>
    <w:rsid w:val="00C063D8"/>
    <w:rsid w:val="00C12C20"/>
    <w:rsid w:val="00C21973"/>
    <w:rsid w:val="00C840CA"/>
    <w:rsid w:val="00C9005C"/>
    <w:rsid w:val="00CD6D05"/>
    <w:rsid w:val="00D03504"/>
    <w:rsid w:val="00D70B48"/>
    <w:rsid w:val="00D961AE"/>
    <w:rsid w:val="00DB36A0"/>
    <w:rsid w:val="00DB3D76"/>
    <w:rsid w:val="00DD1529"/>
    <w:rsid w:val="00DD68C5"/>
    <w:rsid w:val="00DE2DA4"/>
    <w:rsid w:val="00DE7C54"/>
    <w:rsid w:val="00DF002F"/>
    <w:rsid w:val="00E15E07"/>
    <w:rsid w:val="00E30679"/>
    <w:rsid w:val="00E47AA7"/>
    <w:rsid w:val="00E54E90"/>
    <w:rsid w:val="00E557A6"/>
    <w:rsid w:val="00EA597E"/>
    <w:rsid w:val="00EC6EC9"/>
    <w:rsid w:val="00ED32D0"/>
    <w:rsid w:val="00F04D8E"/>
    <w:rsid w:val="00F22B1F"/>
    <w:rsid w:val="00F85BD2"/>
    <w:rsid w:val="00FA7122"/>
    <w:rsid w:val="00FC01F7"/>
    <w:rsid w:val="00FC0985"/>
    <w:rsid w:val="00FD5858"/>
    <w:rsid w:val="00FD77C9"/>
    <w:rsid w:val="00FE1C14"/>
    <w:rsid w:val="00FE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B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D76"/>
  </w:style>
  <w:style w:type="paragraph" w:styleId="Stopka">
    <w:name w:val="footer"/>
    <w:basedOn w:val="Normalny"/>
    <w:link w:val="StopkaZnak"/>
    <w:uiPriority w:val="99"/>
    <w:semiHidden/>
    <w:unhideWhenUsed/>
    <w:rsid w:val="00DB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Hewlett-Packard Company</cp:lastModifiedBy>
  <cp:revision>4</cp:revision>
  <cp:lastPrinted>2018-01-11T10:24:00Z</cp:lastPrinted>
  <dcterms:created xsi:type="dcterms:W3CDTF">2019-01-18T14:12:00Z</dcterms:created>
  <dcterms:modified xsi:type="dcterms:W3CDTF">2019-01-21T13:30:00Z</dcterms:modified>
</cp:coreProperties>
</file>