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F4" w:rsidRPr="00A67584" w:rsidRDefault="00DD50F4" w:rsidP="00A6758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6F00" w:rsidRDefault="00536F00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Skierowanie do młodzieżowego ośrodka socjoterapii</w:t>
      </w:r>
    </w:p>
    <w:p w:rsidR="00536F00" w:rsidRDefault="00536F00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6301" w:rsidRPr="00A67584" w:rsidRDefault="00B86301" w:rsidP="00A675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b/>
          <w:sz w:val="20"/>
          <w:szCs w:val="20"/>
        </w:rPr>
        <w:t>KLAUZULA INFORMACYJNA</w:t>
      </w:r>
    </w:p>
    <w:p w:rsidR="00B86301" w:rsidRPr="00A67584" w:rsidRDefault="00B86301" w:rsidP="00A67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584">
        <w:rPr>
          <w:rFonts w:ascii="Arial" w:hAnsi="Arial" w:cs="Arial"/>
          <w:b/>
          <w:sz w:val="20"/>
          <w:szCs w:val="20"/>
        </w:rPr>
        <w:t>(petenci)</w:t>
      </w:r>
    </w:p>
    <w:p w:rsidR="00A67584" w:rsidRPr="00A67584" w:rsidRDefault="00A67584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A67584" w:rsidRPr="00A67584" w:rsidRDefault="00A67584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Informacje podstawowe dotyczące przetwarzania danych osobowych Petentów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Administrator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Starostwo Powiatowe w Choszcznie, ul. Nadbrzeżna 2, 73-200 Choszczno, NIP: 5941604431, REGON: 210467244 (dalej: Starostwo)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Cele przetwarzania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przeprowadzenie postępowania administracyjnego zarówno na </w:t>
            </w:r>
            <w:r w:rsidR="00F40A57">
              <w:rPr>
                <w:rFonts w:ascii="Arial" w:hAnsi="Arial" w:cs="Arial"/>
                <w:sz w:val="20"/>
                <w:szCs w:val="20"/>
              </w:rPr>
              <w:t>w</w:t>
            </w:r>
            <w:r w:rsidRPr="00A67584">
              <w:rPr>
                <w:rFonts w:ascii="Arial" w:hAnsi="Arial" w:cs="Arial"/>
                <w:sz w:val="20"/>
                <w:szCs w:val="20"/>
              </w:rPr>
              <w:t>niosek Petenta, jak i z urzędu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wykonanie wniosku Petenta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realizacja naszych obowiązków przewidzianych prawem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Podstawy prawne przetwarzania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obowiązek prawny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zgoda petenta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nasz uzasadniony interes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Odbiorcy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podmioty przetwarzające dane w naszym imieniu </w:t>
            </w:r>
          </w:p>
        </w:tc>
      </w:tr>
      <w:tr w:rsidR="00B86301" w:rsidRPr="00A67584" w:rsidTr="00D42BAE">
        <w:tc>
          <w:tcPr>
            <w:tcW w:w="2660" w:type="dxa"/>
            <w:hideMark/>
          </w:tcPr>
          <w:p w:rsidR="00B86301" w:rsidRPr="00A67584" w:rsidRDefault="00B86301" w:rsidP="00A67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Prawa związane z przetwarzaniem danych osobowych:</w:t>
            </w:r>
          </w:p>
        </w:tc>
        <w:tc>
          <w:tcPr>
            <w:tcW w:w="6552" w:type="dxa"/>
            <w:hideMark/>
          </w:tcPr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prawo wycofania zgody na przetwarzanie danych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prawo dostępu do danych osobowych oraz prawo żądania ich sprostowania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 xml:space="preserve">ich usunięcia lub ograniczenia ich przetwarzania – jeżeli usunięcie lub ograniczenie przetwarzania danych osobowych nie wynika </w:t>
            </w:r>
            <w:r w:rsidR="00F40A57">
              <w:rPr>
                <w:rFonts w:ascii="Arial" w:hAnsi="Arial" w:cs="Arial"/>
                <w:sz w:val="20"/>
                <w:szCs w:val="20"/>
              </w:rPr>
              <w:br/>
            </w:r>
            <w:r w:rsidRPr="00A67584">
              <w:rPr>
                <w:rFonts w:ascii="Arial" w:hAnsi="Arial" w:cs="Arial"/>
                <w:sz w:val="20"/>
                <w:szCs w:val="20"/>
              </w:rPr>
              <w:t>z prawnego obowiązku przetwarzania danych osobowych</w:t>
            </w:r>
          </w:p>
          <w:p w:rsidR="00B86301" w:rsidRPr="00A67584" w:rsidRDefault="00B86301" w:rsidP="00A675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584">
              <w:rPr>
                <w:rFonts w:ascii="Arial" w:hAnsi="Arial" w:cs="Arial"/>
                <w:sz w:val="20"/>
                <w:szCs w:val="20"/>
              </w:rPr>
              <w:t>inne prawa określone w poniższych informacjach szczegółowych</w:t>
            </w:r>
          </w:p>
        </w:tc>
      </w:tr>
    </w:tbl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Informacje szczegółowe dotyczące przetwarzania danych osobowych Petentów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Administratorem danych osobowych Petenta będzie Starostwo Powiatowe w Choszcznie,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ul. Nadbrzeżna 2, 73-200 Choszczno, NIP: 5941604431, REGON: 210467244 (dalej: my).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Petent może się z nami skontaktować w następujący sposób: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listownie na adres: ul. Nadbrzeżna 2, 73-200 Choszczno,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pocztą elektroniczną na adres e-mail: kancelaria@powiatchoszczno.pl,</w:t>
      </w:r>
    </w:p>
    <w:p w:rsidR="00B86301" w:rsidRPr="00A67584" w:rsidRDefault="00B86301" w:rsidP="00A675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telefonicznie: + 48 95 748 89 31 / + 48 95 748 89 30.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listownie na adres: ul. Bogurodzicy 1/15, 70-400 Szczecin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pocztą elektroniczną na adres e-mail: iod.choszczno@barwina.eu</w:t>
      </w:r>
    </w:p>
    <w:p w:rsidR="00B86301" w:rsidRPr="00A67584" w:rsidRDefault="00B86301" w:rsidP="00A675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telefonicznie: 91 431 09 86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przetwarzać dane osobowe Petenta w następujących celach: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wykonanie wniosków lub zapytań skierowanych do Administratora danych,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przeprowadzanie postępowań administracyjnych, których stroną jest Petent, w tym postępowań administracyjnych wszczynanych przez Petenta z urzędu,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wykonywanie czynności materialno-technicznych na rzecz Petenta,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wykonanie zawartych przez Administratora umów,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lastRenderedPageBreak/>
        <w:t>realizacja naszych obowiązków przewidzianych prawem, a w szczególności wydawanie decyzji administracyjnych oraz archiwizacja dokumentów – w tym akt postępowań administracyjnych,</w:t>
      </w:r>
    </w:p>
    <w:p w:rsidR="00B86301" w:rsidRPr="00A67584" w:rsidRDefault="00B86301" w:rsidP="00A675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przesyłanie informacji o prowadzonej przez Starostwo działalności, przesyłanie </w:t>
      </w:r>
      <w:proofErr w:type="spellStart"/>
      <w:r w:rsidRPr="00A67584">
        <w:rPr>
          <w:rFonts w:ascii="Arial" w:hAnsi="Arial" w:cs="Arial"/>
          <w:sz w:val="20"/>
          <w:szCs w:val="20"/>
        </w:rPr>
        <w:t>newsletterów</w:t>
      </w:r>
      <w:proofErr w:type="spellEnd"/>
      <w:r w:rsidRPr="00A67584">
        <w:rPr>
          <w:rFonts w:ascii="Arial" w:hAnsi="Arial" w:cs="Arial"/>
          <w:sz w:val="20"/>
          <w:szCs w:val="20"/>
        </w:rPr>
        <w:t xml:space="preserve"> oraz prowadzenie marketingu w zakresie prawnie dozwolonym.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Podstawą prawną przetwarzania danych osobowych Petenta jest: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przepis prawa – w zakresie danych koniecznych do wykonywania wniosków skierowanych do Starostwa, przeprowadzanie postępowań administracyjnych oraz wykonywanie czy</w:t>
      </w:r>
      <w:r w:rsidR="00A67584" w:rsidRPr="00A67584">
        <w:rPr>
          <w:rFonts w:ascii="Arial" w:hAnsi="Arial" w:cs="Arial"/>
          <w:sz w:val="20"/>
          <w:szCs w:val="20"/>
        </w:rPr>
        <w:t>nności materialno-technicznych;</w:t>
      </w:r>
      <w:r w:rsidR="00674622">
        <w:rPr>
          <w:rFonts w:ascii="Arial" w:hAnsi="Arial" w:cs="Arial"/>
          <w:sz w:val="20"/>
          <w:szCs w:val="20"/>
        </w:rPr>
        <w:t xml:space="preserve"> </w:t>
      </w:r>
      <w:r w:rsidR="00300B71" w:rsidRPr="00AD1408">
        <w:rPr>
          <w:rFonts w:ascii="Arial" w:hAnsi="Arial" w:cs="Arial"/>
          <w:b/>
          <w:sz w:val="20"/>
          <w:szCs w:val="20"/>
        </w:rPr>
        <w:t>w</w:t>
      </w:r>
      <w:r w:rsidR="00300B71">
        <w:rPr>
          <w:rFonts w:ascii="Arial" w:hAnsi="Arial" w:cs="Arial"/>
          <w:sz w:val="20"/>
          <w:szCs w:val="20"/>
        </w:rPr>
        <w:t xml:space="preserve"> </w:t>
      </w:r>
      <w:r w:rsidRPr="00674622">
        <w:rPr>
          <w:rFonts w:ascii="Arial" w:hAnsi="Arial" w:cs="Arial"/>
          <w:b/>
          <w:sz w:val="20"/>
          <w:szCs w:val="20"/>
        </w:rPr>
        <w:t xml:space="preserve">przypadku niniejszego postępowania </w:t>
      </w:r>
      <w:r w:rsidRPr="00A67584">
        <w:rPr>
          <w:rFonts w:ascii="Arial" w:hAnsi="Arial" w:cs="Arial"/>
          <w:b/>
          <w:sz w:val="20"/>
          <w:szCs w:val="20"/>
        </w:rPr>
        <w:t xml:space="preserve">Administrator wskazuje, iż przetwarzanie jest niezbędne do wykonania zadania realizowanego </w:t>
      </w:r>
      <w:r w:rsidR="00220AFD">
        <w:rPr>
          <w:rFonts w:ascii="Arial" w:hAnsi="Arial" w:cs="Arial"/>
          <w:b/>
          <w:sz w:val="20"/>
          <w:szCs w:val="20"/>
        </w:rPr>
        <w:br/>
      </w:r>
      <w:r w:rsidRPr="00A67584">
        <w:rPr>
          <w:rFonts w:ascii="Arial" w:hAnsi="Arial" w:cs="Arial"/>
          <w:b/>
          <w:sz w:val="20"/>
          <w:szCs w:val="20"/>
        </w:rPr>
        <w:t xml:space="preserve">w interesie </w:t>
      </w:r>
      <w:r w:rsidR="00674622">
        <w:rPr>
          <w:rFonts w:ascii="Arial" w:hAnsi="Arial" w:cs="Arial"/>
          <w:b/>
          <w:sz w:val="20"/>
          <w:szCs w:val="20"/>
        </w:rPr>
        <w:t>p</w:t>
      </w:r>
      <w:r w:rsidRPr="00A67584">
        <w:rPr>
          <w:rFonts w:ascii="Arial" w:hAnsi="Arial" w:cs="Arial"/>
          <w:b/>
          <w:sz w:val="20"/>
          <w:szCs w:val="20"/>
        </w:rPr>
        <w:t>ublicznym lub w ramach sprawowania władzy publicznej</w:t>
      </w:r>
      <w:r w:rsidR="00674622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 xml:space="preserve">powierzonej </w:t>
      </w:r>
      <w:r w:rsidR="00327E8E">
        <w:rPr>
          <w:rFonts w:ascii="Arial" w:hAnsi="Arial" w:cs="Arial"/>
          <w:b/>
          <w:sz w:val="20"/>
          <w:szCs w:val="20"/>
        </w:rPr>
        <w:t>a</w:t>
      </w:r>
      <w:r w:rsidRPr="00A67584">
        <w:rPr>
          <w:rFonts w:ascii="Arial" w:hAnsi="Arial" w:cs="Arial"/>
          <w:b/>
          <w:sz w:val="20"/>
          <w:szCs w:val="20"/>
        </w:rPr>
        <w:t>dministratorowi (art. 6 ust. 1 lit. e) RODO w zw. z art. 127 ust.</w:t>
      </w:r>
      <w:r w:rsidR="00A67584" w:rsidRPr="00A67584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>13 ustawy Prawo oświatowe z dnia 14 grudnia 2016 r.</w:t>
      </w:r>
      <w:r w:rsidR="00A67584" w:rsidRPr="00A67584">
        <w:rPr>
          <w:rFonts w:ascii="Arial" w:hAnsi="Arial" w:cs="Arial"/>
          <w:b/>
          <w:sz w:val="20"/>
          <w:szCs w:val="20"/>
        </w:rPr>
        <w:t xml:space="preserve"> </w:t>
      </w:r>
      <w:r w:rsidRPr="00A67584">
        <w:rPr>
          <w:rFonts w:ascii="Arial" w:hAnsi="Arial" w:cs="Arial"/>
          <w:b/>
          <w:sz w:val="20"/>
          <w:szCs w:val="20"/>
        </w:rPr>
        <w:t xml:space="preserve">Prawo oświatowe (Dz. U. z 2019 poz.1148  </w:t>
      </w:r>
      <w:proofErr w:type="spellStart"/>
      <w:r w:rsidRPr="00A67584">
        <w:rPr>
          <w:rFonts w:ascii="Arial" w:hAnsi="Arial" w:cs="Arial"/>
          <w:b/>
          <w:sz w:val="20"/>
          <w:szCs w:val="20"/>
        </w:rPr>
        <w:t>t.j</w:t>
      </w:r>
      <w:proofErr w:type="spellEnd"/>
      <w:r w:rsidRPr="00A67584">
        <w:rPr>
          <w:rFonts w:ascii="Arial" w:hAnsi="Arial" w:cs="Arial"/>
          <w:b/>
          <w:sz w:val="20"/>
          <w:szCs w:val="20"/>
        </w:rPr>
        <w:t>.);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konieczność wykonania umowy, której Administrator jest stroną;</w:t>
      </w:r>
    </w:p>
    <w:p w:rsidR="00B86301" w:rsidRPr="00A67584" w:rsidRDefault="00B86301" w:rsidP="00A675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zgoda Petenta na przetwarzanie danych osobowych – w zakresie danych koniecznych do przesyłania informacji o prowadzonej przez nas działalności, przesyłania </w:t>
      </w:r>
      <w:proofErr w:type="spellStart"/>
      <w:r w:rsidRPr="00A67584">
        <w:rPr>
          <w:rFonts w:ascii="Arial" w:hAnsi="Arial" w:cs="Arial"/>
          <w:sz w:val="20"/>
          <w:szCs w:val="20"/>
        </w:rPr>
        <w:t>newsletterów</w:t>
      </w:r>
      <w:proofErr w:type="spellEnd"/>
      <w:r w:rsidRPr="00A67584">
        <w:rPr>
          <w:rFonts w:ascii="Arial" w:hAnsi="Arial" w:cs="Arial"/>
          <w:sz w:val="20"/>
          <w:szCs w:val="20"/>
        </w:rPr>
        <w:t xml:space="preserve"> oraz prowadzenia marketingu w zakresie prawnie dozwolonym.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Odbiorcy danych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Będziemy przekazywać dane osobowe Petenta: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podmiotom, którym jesteśmy zobowiązani przekazać dane osobowe w celu wykonania obowiązków wynikających z przepisów prawa, np. samorządowym kolegiom odwoławczym, sądom i urzędom.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301" w:rsidRPr="00A67584" w:rsidRDefault="00B86301" w:rsidP="00A6758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584">
        <w:rPr>
          <w:rFonts w:ascii="Arial" w:hAnsi="Arial" w:cs="Arial"/>
          <w:b/>
          <w:bCs/>
          <w:sz w:val="20"/>
          <w:szCs w:val="20"/>
        </w:rPr>
        <w:t>Prawa Petenta związane z przetwarzaniem danych osobowych i podejmowaniem zautomatyzowanych decyzji</w:t>
      </w:r>
    </w:p>
    <w:p w:rsidR="00B86301" w:rsidRPr="00A67584" w:rsidRDefault="00B86301" w:rsidP="00A6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Petentowi przysługują następujące prawa związane z przetwarzaniem danych osobowych: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prawo wycofania zgody na przetwarzanie danych osobowych w dowolnym momencie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 xml:space="preserve">– w zakresie, w jakim dane są przetwarzane na podstawie zgody; wycofanie zgody nie ma wpływu na zgodność z prawem przetwarzania, którego dokonano na podstawie zgody Petenta przed jej wycofaniem; zgodę Petent może wycofać poprzez wysłanie oświadczenia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o wycofaniu zgody na nasz adres korespondencyjny lub e-mailowy;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dostępu do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sprostowania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usunięcia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wyrażenia sprzeciwu wobec przetwarzania danych ze względu na szczególną sytuację Petenta;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 xml:space="preserve">prawo do przenoszenia danych osobowych, tj. prawo otrzymania od nas danych osobowych </w:t>
      </w:r>
      <w:r w:rsidR="00F40A57">
        <w:rPr>
          <w:rFonts w:ascii="Arial" w:hAnsi="Arial" w:cs="Arial"/>
          <w:sz w:val="20"/>
          <w:szCs w:val="20"/>
        </w:rPr>
        <w:br/>
      </w:r>
      <w:r w:rsidRPr="00A67584">
        <w:rPr>
          <w:rFonts w:ascii="Arial" w:hAnsi="Arial" w:cs="Arial"/>
          <w:sz w:val="20"/>
          <w:szCs w:val="20"/>
        </w:rPr>
        <w:t>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B86301" w:rsidRPr="00A67584" w:rsidRDefault="00B86301" w:rsidP="00A675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B86301" w:rsidRPr="00A67584" w:rsidRDefault="00B86301" w:rsidP="00F40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584">
        <w:rPr>
          <w:rFonts w:ascii="Arial" w:hAnsi="Arial" w:cs="Arial"/>
          <w:sz w:val="20"/>
          <w:szCs w:val="20"/>
        </w:rPr>
        <w:t>Aby skorzystać z powyższych praw, Petent może skontaktować się z nami lub z naszym inspektorem ochrony danych (dane kontaktowe w literze a) i b) powyżej).</w:t>
      </w:r>
    </w:p>
    <w:p w:rsidR="00C36EFA" w:rsidRPr="00A67584" w:rsidRDefault="00C36EFA" w:rsidP="00A6758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6EFA" w:rsidRPr="00A67584" w:rsidSect="004653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F35"/>
    <w:multiLevelType w:val="hybridMultilevel"/>
    <w:tmpl w:val="77D0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978"/>
    <w:multiLevelType w:val="hybridMultilevel"/>
    <w:tmpl w:val="F6F84210"/>
    <w:lvl w:ilvl="0" w:tplc="25C8C9C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36DF"/>
    <w:multiLevelType w:val="hybridMultilevel"/>
    <w:tmpl w:val="06B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D2172"/>
    <w:multiLevelType w:val="hybridMultilevel"/>
    <w:tmpl w:val="F5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20"/>
    <w:multiLevelType w:val="hybridMultilevel"/>
    <w:tmpl w:val="10EA33A8"/>
    <w:lvl w:ilvl="0" w:tplc="46EA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74ED7"/>
    <w:rsid w:val="000F7AEB"/>
    <w:rsid w:val="00151674"/>
    <w:rsid w:val="00171953"/>
    <w:rsid w:val="0019525B"/>
    <w:rsid w:val="001B7435"/>
    <w:rsid w:val="001C4BD0"/>
    <w:rsid w:val="001C5F07"/>
    <w:rsid w:val="001D3610"/>
    <w:rsid w:val="001D7106"/>
    <w:rsid w:val="002047E7"/>
    <w:rsid w:val="00220AFD"/>
    <w:rsid w:val="002331C0"/>
    <w:rsid w:val="002540B0"/>
    <w:rsid w:val="00264AE3"/>
    <w:rsid w:val="002A3155"/>
    <w:rsid w:val="002E74DD"/>
    <w:rsid w:val="002F0548"/>
    <w:rsid w:val="00300B71"/>
    <w:rsid w:val="00306098"/>
    <w:rsid w:val="00307639"/>
    <w:rsid w:val="0031342C"/>
    <w:rsid w:val="00327E8E"/>
    <w:rsid w:val="003D76E5"/>
    <w:rsid w:val="00423A89"/>
    <w:rsid w:val="0045179F"/>
    <w:rsid w:val="004653B6"/>
    <w:rsid w:val="00536F00"/>
    <w:rsid w:val="00566084"/>
    <w:rsid w:val="005A1688"/>
    <w:rsid w:val="005D6C0A"/>
    <w:rsid w:val="005F3908"/>
    <w:rsid w:val="00604242"/>
    <w:rsid w:val="006135A3"/>
    <w:rsid w:val="00640789"/>
    <w:rsid w:val="00674622"/>
    <w:rsid w:val="006B4CB9"/>
    <w:rsid w:val="006D4314"/>
    <w:rsid w:val="00712749"/>
    <w:rsid w:val="007256AC"/>
    <w:rsid w:val="007A7DD8"/>
    <w:rsid w:val="008C67DC"/>
    <w:rsid w:val="00900F51"/>
    <w:rsid w:val="009138CB"/>
    <w:rsid w:val="00921010"/>
    <w:rsid w:val="00950F48"/>
    <w:rsid w:val="00974ED7"/>
    <w:rsid w:val="009B72A0"/>
    <w:rsid w:val="009C3D3C"/>
    <w:rsid w:val="009D3D59"/>
    <w:rsid w:val="009D4495"/>
    <w:rsid w:val="00A122EF"/>
    <w:rsid w:val="00A15685"/>
    <w:rsid w:val="00A67584"/>
    <w:rsid w:val="00AD1408"/>
    <w:rsid w:val="00B86301"/>
    <w:rsid w:val="00BA62A7"/>
    <w:rsid w:val="00BA6DE5"/>
    <w:rsid w:val="00BD4C2A"/>
    <w:rsid w:val="00C1484A"/>
    <w:rsid w:val="00C210BE"/>
    <w:rsid w:val="00C22D99"/>
    <w:rsid w:val="00C36EFA"/>
    <w:rsid w:val="00D06533"/>
    <w:rsid w:val="00D73527"/>
    <w:rsid w:val="00D92365"/>
    <w:rsid w:val="00DA4C29"/>
    <w:rsid w:val="00DC7CF5"/>
    <w:rsid w:val="00DD50F4"/>
    <w:rsid w:val="00DE680E"/>
    <w:rsid w:val="00DE7B3A"/>
    <w:rsid w:val="00ED2F9C"/>
    <w:rsid w:val="00F40A57"/>
    <w:rsid w:val="00F73DFC"/>
    <w:rsid w:val="00FC44A6"/>
    <w:rsid w:val="00FD2EB3"/>
    <w:rsid w:val="00FF1164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0F4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locked/>
    <w:rsid w:val="00B863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Ania</dc:creator>
  <cp:lastModifiedBy>Maria</cp:lastModifiedBy>
  <cp:revision>2</cp:revision>
  <cp:lastPrinted>2019-04-29T07:03:00Z</cp:lastPrinted>
  <dcterms:created xsi:type="dcterms:W3CDTF">2019-12-20T10:05:00Z</dcterms:created>
  <dcterms:modified xsi:type="dcterms:W3CDTF">2019-12-20T10:05:00Z</dcterms:modified>
</cp:coreProperties>
</file>