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258"/>
        <w:gridCol w:w="159"/>
        <w:gridCol w:w="1100"/>
        <w:gridCol w:w="1259"/>
        <w:gridCol w:w="4536"/>
        <w:gridCol w:w="2104"/>
        <w:gridCol w:w="1349"/>
        <w:gridCol w:w="754"/>
        <w:gridCol w:w="2104"/>
      </w:tblGrid>
      <w:tr w:rsidR="00027039" w:rsidRPr="00C9517A" w:rsidTr="00AB7EF4">
        <w:trPr>
          <w:trHeight w:hRule="exact" w:val="567"/>
        </w:trPr>
        <w:tc>
          <w:tcPr>
            <w:tcW w:w="14595" w:type="dxa"/>
            <w:gridSpan w:val="9"/>
            <w:shd w:val="clear" w:color="000000" w:fill="E0E0E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7039" w:rsidRPr="00AB7EF4" w:rsidRDefault="000270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Załą</w:t>
            </w:r>
            <w:r w:rsidRPr="00AB7E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cznik  nr 2 do Uchwały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Nr XIV/143/2020 </w:t>
            </w:r>
            <w:r w:rsidRPr="00AB7E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Rady Powiatu Choszczeńskiego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z dnia 24 czerwca 2020 r.</w:t>
            </w:r>
          </w:p>
        </w:tc>
      </w:tr>
      <w:tr w:rsidR="00027039" w:rsidRPr="00C9517A" w:rsidTr="00AB7EF4">
        <w:trPr>
          <w:trHeight w:hRule="exact" w:val="555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40" w:lineRule="auto"/>
              <w:rPr>
                <w:sz w:val="20"/>
                <w:szCs w:val="20"/>
              </w:rPr>
            </w:pPr>
            <w:r w:rsidRPr="00C9517A">
              <w:rPr>
                <w:rFonts w:ascii="Arial" w:hAnsi="Arial" w:cs="Arial"/>
                <w:color w:val="000000"/>
                <w:sz w:val="20"/>
                <w:szCs w:val="20"/>
              </w:rPr>
              <w:t>WYDATKI</w:t>
            </w:r>
          </w:p>
        </w:tc>
      </w:tr>
      <w:tr w:rsidR="00027039" w:rsidRPr="00C9517A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9517A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9517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951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9517A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951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9517A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C9517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Po</w:t>
              </w:r>
            </w:smartTag>
            <w:r w:rsidRPr="00C9517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zmianie</w:t>
            </w:r>
          </w:p>
        </w:tc>
      </w:tr>
      <w:tr w:rsidR="00027039" w:rsidRPr="00C9517A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5 365 330,00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5 367 330,00</w:t>
            </w:r>
          </w:p>
        </w:tc>
      </w:tr>
      <w:tr w:rsidR="00027039" w:rsidRPr="00C9517A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4 646 372,00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4 648 372,00</w:t>
            </w:r>
          </w:p>
        </w:tc>
      </w:tr>
      <w:tr w:rsidR="00027039" w:rsidRPr="00C9517A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2 637 518,00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2 639 518,00</w:t>
            </w:r>
          </w:p>
        </w:tc>
      </w:tr>
      <w:tr w:rsidR="00027039" w:rsidRPr="00C9517A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3 750 485,93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52 959,00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3 803 444,93</w:t>
            </w:r>
          </w:p>
        </w:tc>
      </w:tr>
      <w:tr w:rsidR="00027039" w:rsidRPr="00C9517A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Powiatowe urzędy pracy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1 867 624,00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52 959,00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1 920 583,00</w:t>
            </w:r>
          </w:p>
        </w:tc>
      </w:tr>
      <w:tr w:rsidR="00027039" w:rsidRPr="00C9517A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1 326 306,00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45 225,00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1 371 531,00</w:t>
            </w:r>
          </w:p>
        </w:tc>
      </w:tr>
      <w:tr w:rsidR="00027039" w:rsidRPr="00C9517A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282 865,00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7 734,00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290 599,00</w:t>
            </w:r>
          </w:p>
        </w:tc>
      </w:tr>
      <w:tr w:rsidR="00027039" w:rsidRPr="00C9517A">
        <w:trPr>
          <w:trHeight w:hRule="exact" w:val="277"/>
        </w:trPr>
        <w:tc>
          <w:tcPr>
            <w:tcW w:w="1230" w:type="dxa"/>
          </w:tcPr>
          <w:p w:rsidR="00027039" w:rsidRPr="00C9517A" w:rsidRDefault="00027039"/>
        </w:tc>
        <w:tc>
          <w:tcPr>
            <w:tcW w:w="159" w:type="dxa"/>
          </w:tcPr>
          <w:p w:rsidR="00027039" w:rsidRPr="00C9517A" w:rsidRDefault="00027039"/>
        </w:tc>
        <w:tc>
          <w:tcPr>
            <w:tcW w:w="1100" w:type="dxa"/>
          </w:tcPr>
          <w:p w:rsidR="00027039" w:rsidRPr="00C9517A" w:rsidRDefault="00027039"/>
        </w:tc>
        <w:tc>
          <w:tcPr>
            <w:tcW w:w="1259" w:type="dxa"/>
          </w:tcPr>
          <w:p w:rsidR="00027039" w:rsidRPr="00C9517A" w:rsidRDefault="00027039"/>
        </w:tc>
        <w:tc>
          <w:tcPr>
            <w:tcW w:w="4536" w:type="dxa"/>
          </w:tcPr>
          <w:p w:rsidR="00027039" w:rsidRPr="00C9517A" w:rsidRDefault="00027039"/>
        </w:tc>
        <w:tc>
          <w:tcPr>
            <w:tcW w:w="2104" w:type="dxa"/>
          </w:tcPr>
          <w:p w:rsidR="00027039" w:rsidRPr="00C9517A" w:rsidRDefault="00027039"/>
        </w:tc>
        <w:tc>
          <w:tcPr>
            <w:tcW w:w="1349" w:type="dxa"/>
          </w:tcPr>
          <w:p w:rsidR="00027039" w:rsidRPr="00C9517A" w:rsidRDefault="00027039"/>
        </w:tc>
        <w:tc>
          <w:tcPr>
            <w:tcW w:w="754" w:type="dxa"/>
          </w:tcPr>
          <w:p w:rsidR="00027039" w:rsidRPr="00C9517A" w:rsidRDefault="00027039"/>
        </w:tc>
        <w:tc>
          <w:tcPr>
            <w:tcW w:w="2104" w:type="dxa"/>
          </w:tcPr>
          <w:p w:rsidR="00027039" w:rsidRPr="00C9517A" w:rsidRDefault="00027039"/>
        </w:tc>
      </w:tr>
      <w:tr w:rsidR="00027039" w:rsidRPr="00C9517A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67 391 890,21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54 959,00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7039" w:rsidRPr="00C9517A" w:rsidRDefault="0002703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C9517A">
              <w:rPr>
                <w:rFonts w:ascii="Arial" w:hAnsi="Arial" w:cs="Arial"/>
                <w:color w:val="000000"/>
                <w:sz w:val="16"/>
                <w:szCs w:val="16"/>
              </w:rPr>
              <w:t>67 446 849,21</w:t>
            </w:r>
          </w:p>
        </w:tc>
      </w:tr>
    </w:tbl>
    <w:p w:rsidR="00027039" w:rsidRDefault="00027039"/>
    <w:sectPr w:rsidR="00027039" w:rsidSect="006D7E1A">
      <w:pgSz w:w="16840" w:h="11907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27039"/>
    <w:rsid w:val="001F0BC7"/>
    <w:rsid w:val="00234E54"/>
    <w:rsid w:val="003B3922"/>
    <w:rsid w:val="00474D17"/>
    <w:rsid w:val="00597355"/>
    <w:rsid w:val="006A51F2"/>
    <w:rsid w:val="006D7E1A"/>
    <w:rsid w:val="008C7BCD"/>
    <w:rsid w:val="009B5035"/>
    <w:rsid w:val="00AB7EF4"/>
    <w:rsid w:val="00C9517A"/>
    <w:rsid w:val="00D31453"/>
    <w:rsid w:val="00DE2E9A"/>
    <w:rsid w:val="00E209E2"/>
    <w:rsid w:val="00F5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1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105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/>
  <cp:lastModifiedBy>Starostwo Powiatowe w Choszcznie</cp:lastModifiedBy>
  <cp:revision>4</cp:revision>
  <cp:lastPrinted>2020-06-25T10:35:00Z</cp:lastPrinted>
  <dcterms:created xsi:type="dcterms:W3CDTF">2009-06-17T07:33:00Z</dcterms:created>
  <dcterms:modified xsi:type="dcterms:W3CDTF">2020-06-25T10:35:00Z</dcterms:modified>
</cp:coreProperties>
</file>